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四川经准检验检测集团股份有限公司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>
      <w:pPr>
        <w:spacing w:line="240" w:lineRule="exact"/>
        <w:ind w:firstLine="180" w:firstLineChars="50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52"/>
        <w:gridCol w:w="481"/>
        <w:gridCol w:w="180"/>
        <w:gridCol w:w="1080"/>
        <w:gridCol w:w="26"/>
        <w:gridCol w:w="141"/>
        <w:gridCol w:w="470"/>
        <w:gridCol w:w="472"/>
        <w:gridCol w:w="344"/>
        <w:gridCol w:w="678"/>
        <w:gridCol w:w="404"/>
        <w:gridCol w:w="654"/>
        <w:gridCol w:w="437"/>
        <w:gridCol w:w="169"/>
        <w:gridCol w:w="1325"/>
        <w:gridCol w:w="8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职位编码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照片、电子照片粘贴处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毕业院校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专业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学历学位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联系邮箱（常用）</w:t>
            </w:r>
          </w:p>
        </w:tc>
        <w:tc>
          <w:tcPr>
            <w:tcW w:w="1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联系方式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是否全日制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专业技术职称及资格证书</w:t>
            </w:r>
          </w:p>
        </w:tc>
        <w:tc>
          <w:tcPr>
            <w:tcW w:w="78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家庭详细住址或广安市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区内常住地址</w:t>
            </w:r>
          </w:p>
        </w:tc>
        <w:tc>
          <w:tcPr>
            <w:tcW w:w="65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6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33"/>
                <w:szCs w:val="33"/>
                <w:lang w:val="en-US" w:eastAsia="zh-CN"/>
              </w:rPr>
              <w:t>惩处情况：</w:t>
            </w:r>
          </w:p>
          <w:p>
            <w:pPr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是否曾因犯罪受过刑事处罚；是否因贪污、受贿等经济问题受党纪政务重处分；是否被开除党籍、开除公职（请如实填写在下面空白处）。</w:t>
            </w:r>
          </w:p>
          <w:p>
            <w:pPr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33"/>
                <w:szCs w:val="33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33"/>
                <w:szCs w:val="33"/>
                <w:lang w:val="en-US" w:eastAsia="zh-CN"/>
              </w:rPr>
              <w:t>奖励情况：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spacing w:val="0"/>
                <w:sz w:val="33"/>
                <w:szCs w:val="3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主要特长及突出业绩</w:t>
            </w:r>
          </w:p>
        </w:tc>
        <w:tc>
          <w:tcPr>
            <w:tcW w:w="86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Ansi="楷体" w:eastAsia="楷体"/>
          <w:sz w:val="24"/>
        </w:rPr>
      </w:pPr>
    </w:p>
    <w:p>
      <w:pPr>
        <w:pStyle w:val="2"/>
        <w:rPr>
          <w:rFonts w:hint="default"/>
          <w:lang w:val="en-US"/>
        </w:rPr>
      </w:pPr>
      <w:r>
        <w:rPr>
          <w:rFonts w:hint="eastAsia" w:hAnsi="楷体" w:eastAsia="楷体"/>
          <w:b/>
          <w:sz w:val="24"/>
        </w:rPr>
        <w:t>本人承诺：以上信息全部属实。如有不实，本人自愿承担一切责任。</w:t>
      </w:r>
    </w:p>
    <w:p>
      <w:bookmarkStart w:id="0" w:name="_GoBack"/>
      <w:bookmarkEnd w:id="0"/>
    </w:p>
    <w:sectPr>
      <w:pgSz w:w="11906" w:h="16838"/>
      <w:pgMar w:top="2041" w:right="39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200" w:firstLine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2024-07-17T08:31:38Z</dcterms:created>
  <dc:creator>Administrator</dc:creator>
  <cp:lastModifiedBy>系统管理员</cp:lastModifiedBy>
  <dcterms:modified xsi:type="dcterms:W3CDTF">2024-07-17T08:31:57Z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D6BD6DE9BADB4A8AB1DB4CDD4F111DD0</vt:lpwstr>
  </property>
</Properties>
</file>