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08DE">
      <w:pP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1</w:t>
      </w:r>
    </w:p>
    <w:p w14:paraId="5FCADB8D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  <w:t>申报表</w:t>
      </w:r>
    </w:p>
    <w:p w14:paraId="7D0A7FE9">
      <w:pPr>
        <w:spacing w:line="580" w:lineRule="atLeast"/>
        <w:rPr>
          <w:rFonts w:ascii="Times New Roman" w:hAnsi="Times New Roman" w:eastAsia="方正黑体简体" w:cs="Times New Roman"/>
          <w:b w:val="0"/>
          <w:bCs w:val="0"/>
          <w:color w:val="auto"/>
          <w:sz w:val="30"/>
          <w:szCs w:val="30"/>
        </w:rPr>
      </w:pP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136"/>
        <w:gridCol w:w="1314"/>
        <w:gridCol w:w="1149"/>
        <w:gridCol w:w="1290"/>
        <w:gridCol w:w="1901"/>
      </w:tblGrid>
      <w:tr w14:paraId="7AFF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270" w:type="dxa"/>
            <w:noWrap w:val="0"/>
            <w:vAlign w:val="center"/>
          </w:tcPr>
          <w:p w14:paraId="2011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培训项目名称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2378B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  <w:t>样式：XX县（市、区）20XX年度“技能广安”XX职业（工种）示范培训</w:t>
            </w:r>
          </w:p>
          <w:p w14:paraId="1C4A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示例：广安区2025年度“技能广安”无人机驾驶员示范培训</w:t>
            </w:r>
          </w:p>
        </w:tc>
      </w:tr>
      <w:tr w14:paraId="1D7F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270" w:type="dxa"/>
            <w:noWrap w:val="0"/>
            <w:vAlign w:val="center"/>
          </w:tcPr>
          <w:p w14:paraId="5660B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培训规模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5C33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   人</w:t>
            </w:r>
          </w:p>
        </w:tc>
      </w:tr>
      <w:tr w14:paraId="430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270" w:type="dxa"/>
            <w:noWrap w:val="0"/>
            <w:vAlign w:val="center"/>
          </w:tcPr>
          <w:p w14:paraId="309A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课时安排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2A105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每班次   课时，其中理论课程   课时、实操课程   课时</w:t>
            </w:r>
          </w:p>
        </w:tc>
      </w:tr>
      <w:tr w14:paraId="1D9F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2270" w:type="dxa"/>
            <w:noWrap w:val="0"/>
            <w:vAlign w:val="center"/>
          </w:tcPr>
          <w:p w14:paraId="64E88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培训主体（盖章）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577AC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427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2270" w:type="dxa"/>
            <w:noWrap w:val="0"/>
            <w:vAlign w:val="center"/>
          </w:tcPr>
          <w:p w14:paraId="05AC7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6C05F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1BD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70" w:type="dxa"/>
            <w:noWrap w:val="0"/>
            <w:vAlign w:val="center"/>
          </w:tcPr>
          <w:p w14:paraId="136F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36" w:type="dxa"/>
            <w:noWrap w:val="0"/>
            <w:vAlign w:val="center"/>
          </w:tcPr>
          <w:p w14:paraId="14538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F8AD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</w:tc>
        <w:tc>
          <w:tcPr>
            <w:tcW w:w="1149" w:type="dxa"/>
            <w:noWrap w:val="0"/>
            <w:vAlign w:val="center"/>
          </w:tcPr>
          <w:p w14:paraId="0B19A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878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01" w:type="dxa"/>
            <w:noWrap w:val="0"/>
            <w:vAlign w:val="center"/>
          </w:tcPr>
          <w:p w14:paraId="51C65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C40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70" w:type="dxa"/>
            <w:noWrap w:val="0"/>
            <w:vAlign w:val="center"/>
          </w:tcPr>
          <w:p w14:paraId="7B5F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承训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机构（盖章）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5D73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B21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70" w:type="dxa"/>
            <w:noWrap w:val="0"/>
            <w:vAlign w:val="center"/>
          </w:tcPr>
          <w:p w14:paraId="4537E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15D2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C38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70" w:type="dxa"/>
            <w:shd w:val="clear" w:color="auto" w:fill="auto"/>
            <w:noWrap w:val="0"/>
            <w:vAlign w:val="center"/>
          </w:tcPr>
          <w:p w14:paraId="1DF96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29B7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 w14:paraId="50F93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552F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13C67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01" w:type="dxa"/>
            <w:shd w:val="clear" w:color="auto" w:fill="auto"/>
            <w:noWrap w:val="0"/>
            <w:vAlign w:val="center"/>
          </w:tcPr>
          <w:p w14:paraId="644ED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68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270" w:type="dxa"/>
            <w:noWrap w:val="0"/>
            <w:vAlign w:val="center"/>
          </w:tcPr>
          <w:p w14:paraId="0CAF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培训项目聚焦产业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00FA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□现代工业   □现代服务业</w:t>
            </w:r>
          </w:p>
          <w:p w14:paraId="4EC4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□现代农业   □新职业 新业态</w:t>
            </w:r>
          </w:p>
        </w:tc>
      </w:tr>
      <w:tr w14:paraId="2AB7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2270" w:type="dxa"/>
            <w:noWrap w:val="0"/>
            <w:vAlign w:val="center"/>
          </w:tcPr>
          <w:p w14:paraId="4D7A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项目立项及实施背景（包括国家法律法规和政策规定，行业发展背景及国家发展规划等）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6138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B4A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exact"/>
          <w:jc w:val="center"/>
        </w:trPr>
        <w:tc>
          <w:tcPr>
            <w:tcW w:w="2270" w:type="dxa"/>
            <w:noWrap w:val="0"/>
            <w:vAlign w:val="center"/>
          </w:tcPr>
          <w:p w14:paraId="154C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项目承训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确定、实施计划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工作步骤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及培训绩效目标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等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25DCF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23B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  <w:jc w:val="center"/>
        </w:trPr>
        <w:tc>
          <w:tcPr>
            <w:tcW w:w="2270" w:type="dxa"/>
            <w:noWrap w:val="0"/>
            <w:vAlign w:val="center"/>
          </w:tcPr>
          <w:p w14:paraId="543C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县级行业主管部门推荐意见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4D2F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08E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65A09509">
            <w:pPr>
              <w:pStyle w:val="5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0C0D28FF">
            <w:pPr>
              <w:pStyle w:val="5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C7E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单位签章</w:t>
            </w:r>
          </w:p>
          <w:p w14:paraId="0433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725B8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年  月  日</w:t>
            </w:r>
          </w:p>
        </w:tc>
      </w:tr>
      <w:tr w14:paraId="6EFB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2270" w:type="dxa"/>
            <w:noWrap w:val="0"/>
            <w:vAlign w:val="center"/>
          </w:tcPr>
          <w:p w14:paraId="3627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县级</w:t>
            </w:r>
            <w:r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>就业服务管理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>机构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初审意见</w:t>
            </w:r>
          </w:p>
        </w:tc>
        <w:tc>
          <w:tcPr>
            <w:tcW w:w="6790" w:type="dxa"/>
            <w:gridSpan w:val="5"/>
            <w:noWrap w:val="0"/>
            <w:vAlign w:val="top"/>
          </w:tcPr>
          <w:p w14:paraId="69C4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141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9A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0796234C">
            <w:pPr>
              <w:pStyle w:val="5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655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</w:t>
            </w:r>
          </w:p>
          <w:p w14:paraId="4654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   单位签章</w:t>
            </w:r>
          </w:p>
          <w:p w14:paraId="569B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1F9D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年  月  日</w:t>
            </w:r>
          </w:p>
        </w:tc>
      </w:tr>
      <w:tr w14:paraId="5284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2270" w:type="dxa"/>
            <w:noWrap w:val="0"/>
            <w:vAlign w:val="center"/>
          </w:tcPr>
          <w:p w14:paraId="3D6A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县级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人力资源社会保障部门审核意见</w:t>
            </w:r>
          </w:p>
        </w:tc>
        <w:tc>
          <w:tcPr>
            <w:tcW w:w="6790" w:type="dxa"/>
            <w:gridSpan w:val="5"/>
            <w:noWrap w:val="0"/>
            <w:vAlign w:val="top"/>
          </w:tcPr>
          <w:p w14:paraId="3E0B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67B0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4ECB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76FE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989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1FE1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52D3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1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1BBE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单位签章</w:t>
            </w:r>
          </w:p>
          <w:p w14:paraId="5A68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24" w:firstLineChars="26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  <w:p w14:paraId="30A7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  年  月  日</w:t>
            </w:r>
          </w:p>
        </w:tc>
      </w:tr>
      <w:tr w14:paraId="0A0E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2270" w:type="dxa"/>
            <w:noWrap w:val="0"/>
            <w:vAlign w:val="center"/>
          </w:tcPr>
          <w:p w14:paraId="6D82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市就业服务管理局组织评审意见</w:t>
            </w:r>
          </w:p>
        </w:tc>
        <w:tc>
          <w:tcPr>
            <w:tcW w:w="6790" w:type="dxa"/>
            <w:gridSpan w:val="5"/>
            <w:noWrap w:val="0"/>
            <w:vAlign w:val="top"/>
          </w:tcPr>
          <w:p w14:paraId="0386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14363E8">
      <w:pPr>
        <w:pStyle w:val="8"/>
        <w:rPr>
          <w:rFonts w:hint="eastAsia" w:ascii="Times New Roman" w:hAnsi="Times New Roman"/>
          <w:vanish/>
          <w:sz w:val="18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AEA2938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6113</Words>
  <Characters>6291</Characters>
  <Lines>4</Lines>
  <Paragraphs>1</Paragraphs>
  <TotalTime>3</TotalTime>
  <ScaleCrop>false</ScaleCrop>
  <LinksUpToDate>false</LinksUpToDate>
  <CharactersWithSpaces>7521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2025-09-18T08:00:25Z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