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CA377">
      <w:pPr>
        <w:spacing w:line="590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黑体_GBK"/>
          <w:color w:val="000000"/>
          <w:szCs w:val="33"/>
        </w:rPr>
        <w:t>附件2</w:t>
      </w:r>
    </w:p>
    <w:tbl>
      <w:tblPr>
        <w:tblStyle w:val="3"/>
        <w:tblW w:w="9344" w:type="dxa"/>
        <w:tblInd w:w="-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326"/>
        <w:gridCol w:w="1336"/>
        <w:gridCol w:w="1153"/>
        <w:gridCol w:w="1485"/>
        <w:gridCol w:w="1060"/>
      </w:tblGrid>
      <w:tr w14:paraId="6F9D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9344" w:type="dxa"/>
            <w:gridSpan w:val="6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76A55">
            <w:pPr>
              <w:pStyle w:val="2"/>
              <w:spacing w:line="640" w:lineRule="exact"/>
              <w:jc w:val="center"/>
            </w:pPr>
            <w:r>
              <w:rPr>
                <w:rFonts w:eastAsia="方正小标宋_GBK"/>
                <w:sz w:val="44"/>
                <w:szCs w:val="44"/>
              </w:rPr>
              <w:t>202</w:t>
            </w:r>
            <w:r>
              <w:rPr>
                <w:rFonts w:hint="eastAsia" w:eastAsia="方正小标宋_GBK"/>
                <w:sz w:val="44"/>
                <w:szCs w:val="44"/>
              </w:rPr>
              <w:t>4年污水处理厂（站）出水水质统计表</w:t>
            </w:r>
          </w:p>
          <w:p w14:paraId="4CB04AD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仿宋_GB2312"/>
                <w:kern w:val="0"/>
                <w:sz w:val="24"/>
              </w:rPr>
            </w:pPr>
          </w:p>
        </w:tc>
      </w:tr>
      <w:tr w14:paraId="157C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98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C4FE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仿宋_GB2312"/>
                <w:kern w:val="0"/>
                <w:sz w:val="24"/>
              </w:rPr>
              <w:t>时间</w:t>
            </w:r>
          </w:p>
        </w:tc>
        <w:tc>
          <w:tcPr>
            <w:tcW w:w="332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358D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仿宋_GB2312"/>
                <w:kern w:val="0"/>
                <w:sz w:val="24"/>
              </w:rPr>
              <w:t>污水处理站（厂）</w:t>
            </w:r>
          </w:p>
        </w:tc>
        <w:tc>
          <w:tcPr>
            <w:tcW w:w="397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8FC4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仿宋_GB2312"/>
                <w:kern w:val="0"/>
                <w:sz w:val="24"/>
              </w:rPr>
              <w:t>监测项目（单位：</w:t>
            </w:r>
            <w:r>
              <w:rPr>
                <w:rFonts w:ascii="Times New Roman" w:hAnsi="Times New Roman" w:eastAsia="方正黑体_GBK" w:cs="仿宋_GB2312"/>
                <w:kern w:val="0"/>
                <w:sz w:val="24"/>
              </w:rPr>
              <w:t>mg/L</w:t>
            </w:r>
            <w:r>
              <w:rPr>
                <w:rFonts w:hint="eastAsia" w:ascii="Times New Roman" w:hAnsi="Times New Roman" w:eastAsia="方正黑体_GBK" w:cs="仿宋_GB2312"/>
                <w:kern w:val="0"/>
                <w:sz w:val="24"/>
              </w:rPr>
              <w:t>）</w:t>
            </w:r>
          </w:p>
        </w:tc>
        <w:tc>
          <w:tcPr>
            <w:tcW w:w="106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AA62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仿宋_GB2312"/>
                <w:kern w:val="0"/>
                <w:sz w:val="24"/>
              </w:rPr>
              <w:t>出水水质</w:t>
            </w:r>
          </w:p>
        </w:tc>
      </w:tr>
      <w:tr w14:paraId="4696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</w:trPr>
        <w:tc>
          <w:tcPr>
            <w:tcW w:w="98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1A11">
            <w:pPr>
              <w:spacing w:line="280" w:lineRule="exact"/>
              <w:jc w:val="center"/>
              <w:rPr>
                <w:rFonts w:ascii="Times New Roman" w:hAnsi="Times New Roman" w:eastAsia="方正黑体_GBK" w:cs="仿宋_GB2312"/>
                <w:sz w:val="24"/>
              </w:rPr>
            </w:pPr>
          </w:p>
        </w:tc>
        <w:tc>
          <w:tcPr>
            <w:tcW w:w="332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60B97">
            <w:pPr>
              <w:spacing w:line="280" w:lineRule="exact"/>
              <w:jc w:val="center"/>
              <w:rPr>
                <w:rFonts w:ascii="Times New Roman" w:hAnsi="Times New Roman" w:eastAsia="方正黑体_GBK" w:cs="仿宋_GB2312"/>
                <w:sz w:val="24"/>
              </w:rPr>
            </w:pP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C087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仿宋_GB2312"/>
                <w:sz w:val="24"/>
              </w:rPr>
            </w:pPr>
            <w:r>
              <w:rPr>
                <w:rFonts w:hint="eastAsia" w:ascii="Times New Roman" w:hAnsi="Times New Roman" w:eastAsia="方正黑体_GBK" w:cs="仿宋_GB2312"/>
                <w:sz w:val="24"/>
              </w:rPr>
              <w:t>化学需氧量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095C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仿宋_GB2312"/>
                <w:sz w:val="24"/>
              </w:rPr>
            </w:pPr>
            <w:r>
              <w:rPr>
                <w:rFonts w:hint="eastAsia" w:ascii="Times New Roman" w:hAnsi="Times New Roman" w:eastAsia="方正黑体_GBK" w:cs="仿宋_GB2312"/>
                <w:kern w:val="0"/>
                <w:sz w:val="24"/>
              </w:rPr>
              <w:t>氨氮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E6AA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仿宋_GB2312"/>
                <w:sz w:val="24"/>
              </w:rPr>
            </w:pPr>
            <w:r>
              <w:rPr>
                <w:rFonts w:hint="eastAsia" w:ascii="Times New Roman" w:hAnsi="Times New Roman" w:eastAsia="方正黑体_GBK" w:cs="仿宋_GB2312"/>
                <w:kern w:val="0"/>
                <w:sz w:val="24"/>
              </w:rPr>
              <w:t>总磷</w:t>
            </w:r>
          </w:p>
        </w:tc>
        <w:tc>
          <w:tcPr>
            <w:tcW w:w="106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BF665">
            <w:pPr>
              <w:spacing w:line="280" w:lineRule="exact"/>
              <w:jc w:val="center"/>
              <w:rPr>
                <w:rFonts w:ascii="Times New Roman" w:hAnsi="Times New Roman" w:eastAsia="方正黑体_GBK" w:cs="仿宋_GB2312"/>
                <w:sz w:val="24"/>
              </w:rPr>
            </w:pPr>
          </w:p>
        </w:tc>
      </w:tr>
      <w:tr w14:paraId="0275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4964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bookmarkStart w:id="0" w:name="_GoBack" w:colFirst="1" w:colLast="5"/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季度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（1座）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100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%</w:t>
            </w:r>
          </w:p>
        </w:tc>
        <w:tc>
          <w:tcPr>
            <w:tcW w:w="3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C4A7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城市污水处理厂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C95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36.1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A33C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0.169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66E1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0.15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8935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27F4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98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2C7CE">
            <w:pPr>
              <w:pStyle w:val="2"/>
              <w:spacing w:line="280" w:lineRule="exact"/>
              <w:jc w:val="center"/>
              <w:rPr>
                <w:rFonts w:eastAsia="方正仿宋_GBK" w:cs="Times New Roman"/>
                <w:color w:val="auto"/>
              </w:rPr>
            </w:pPr>
            <w:r>
              <w:rPr>
                <w:rFonts w:eastAsia="方正仿宋_GBK" w:cs="Times New Roman"/>
                <w:color w:val="auto"/>
              </w:rPr>
              <w:t>2</w:t>
            </w:r>
            <w:r>
              <w:rPr>
                <w:rFonts w:hint="eastAsia" w:eastAsia="方正仿宋_GBK" w:cs="Times New Roman"/>
                <w:color w:val="auto"/>
              </w:rPr>
              <w:t>季度</w:t>
            </w:r>
            <w:r>
              <w:rPr>
                <w:rFonts w:eastAsia="方正仿宋_GBK" w:cs="Times New Roman"/>
                <w:color w:val="auto"/>
              </w:rPr>
              <w:t xml:space="preserve">   </w:t>
            </w:r>
            <w:r>
              <w:rPr>
                <w:rFonts w:hint="eastAsia" w:eastAsia="方正仿宋_GBK" w:cs="Times New Roman"/>
                <w:color w:val="auto"/>
              </w:rPr>
              <w:t>（48座）       91.7%</w:t>
            </w:r>
          </w:p>
        </w:tc>
        <w:tc>
          <w:tcPr>
            <w:tcW w:w="3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50EB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城市污水处理厂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51D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E662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0.812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F56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0.36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B6EC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683F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D1EB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F731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观阁镇污水处理站　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FFA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28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51C2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0.64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53D5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074A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661E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5813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5E5C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B6A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24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BB5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0.577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A4C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CFBC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AB8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0893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8636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广兴镇污水处理站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BCFD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23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7688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0.487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B1E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0.45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555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577E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3EDD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5ACC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桂兴镇污水处理站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200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82C1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0.235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74F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0.46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F3C8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4396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E406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8504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虎城镇污水处理站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00C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DA06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0.479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DD6D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3B08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3562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55C1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B515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龙滩镇污水处理站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BBFD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26D9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0.455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1BD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0.43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A5EC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CF4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DD19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A676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光辉乡污水处理站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F5E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4AC8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0.198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2DC9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0.32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69F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bookmarkEnd w:id="0"/>
      <w:tr w14:paraId="6DC2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D266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434E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小井乡污水处理站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6012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8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E636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0.095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1679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F7FA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C9D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D97E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DF5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代市镇梭罗污水处理站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FA37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116B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0.304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B249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48E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33FA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18A3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95EB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虎城镇水口村污水处理站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D70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46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15A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0.734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BA21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3.34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4218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39F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84B7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7A3A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虎城镇双河村污水处理站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7FB3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7238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0.058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3095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2.29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F06E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664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6644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861E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虎城镇洪远村污水处理站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390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28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A89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0.428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4D90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0.794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229F6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3136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7076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7413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虎城镇胜果村污水处理站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A9DB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48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2DD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kern w:val="0"/>
                <w:sz w:val="24"/>
              </w:rPr>
              <w:t>25.8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D705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2.46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02DA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超标</w:t>
            </w:r>
          </w:p>
        </w:tc>
      </w:tr>
      <w:tr w14:paraId="28A1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E55F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FCA26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观塘镇望坝村污水处理站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7B5D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83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4778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kern w:val="0"/>
                <w:sz w:val="24"/>
              </w:rPr>
              <w:t>26.2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CCA6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3.74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98216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超标</w:t>
            </w:r>
          </w:p>
        </w:tc>
      </w:tr>
      <w:tr w14:paraId="63DC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CEC8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CAEC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观塘镇三台村污水处理站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C752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AD3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0.264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5E1E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0.33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664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39EF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8E1E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季度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eastAsia="方正仿宋_GBK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48</w:t>
            </w:r>
            <w:r>
              <w:rPr>
                <w:rFonts w:hint="eastAsia" w:ascii="Times New Roman" w:eastAsia="方正仿宋_GBK"/>
                <w:kern w:val="0"/>
                <w:sz w:val="24"/>
              </w:rPr>
              <w:t>座）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91.7%</w:t>
            </w: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00D7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观塘镇三台村污水处理站（原新院村）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BEDB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9B9D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0.247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05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2.01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9E57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3441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CFFA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9F65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观塘镇莲花村污水处理站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52B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2C0A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12.4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9D8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3.30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2FED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138C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F3A2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3DB8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观塘镇碧峰村污水处理站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4E0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793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0.299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040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2.08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AE40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33C2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B7CD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6252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观塘镇仁和村污水处理站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484D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45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F0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0.835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B2FA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0.67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36CC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4F9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160E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81726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代市镇大田村污水处理站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420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1708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12.7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D7EB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2.43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6745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1758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6B68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0422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代市镇岳庙村污水处理站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D24E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45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24BE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21.1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1D7E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1.42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4583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415A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399B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628C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代市镇会龙村污水处理站1#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1C56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E885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4.16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46D2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kern w:val="0"/>
                <w:sz w:val="24"/>
              </w:rPr>
              <w:t>4.84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6A7B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超标</w:t>
            </w:r>
          </w:p>
        </w:tc>
      </w:tr>
      <w:tr w14:paraId="132D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0C22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7467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代市镇会龙村污水处理站2#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3B5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5962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0.473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AB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0.66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3061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80E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349D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EDE4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代市镇长五村污水处理站（原群模村）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3461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F9BE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8.55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C0D2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0.46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F6CD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E08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9B77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1247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代市镇长五村污水处理站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C46C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25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975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5.38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A31A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3.07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8C9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1D6B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0192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FF84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代市镇帽合村污水处理站1#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7829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56B9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5.68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0C9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ABC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394A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26F9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7BCFA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代市镇帽合村污水处理站2#（原天桥村）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E7A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70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AB0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17.3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6ED8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0.92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6EEC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E0A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FD85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3419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代市镇孔坝村污水处理站1#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32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EA36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7.31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AFCB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1.50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1D80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59BF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33E9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BC66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代市镇孔坝村污水处理站2#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4F7D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663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0.435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D019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1.50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F909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4BE5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D6E6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59F4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代市镇双荣村污水处理站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10B0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30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7BF1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11.9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8CC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0.64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1CBC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A34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A353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7263F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代市镇流杯村污水处理站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3129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32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FEF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10.1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F93E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1.28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CEF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2D84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AA33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FC79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桂兴镇水洞村污水处理站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25E3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84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11A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0.138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F61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0.37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36E1F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D1B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D025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5944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桂兴镇渔桥村污水处理站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CFBE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6830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0.218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C0A9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0.36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ABD7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C45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D31B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季度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eastAsia="方正仿宋_GBK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48</w:t>
            </w:r>
            <w:r>
              <w:rPr>
                <w:rFonts w:hint="eastAsia" w:ascii="Times New Roman" w:eastAsia="方正仿宋_GBK"/>
                <w:kern w:val="0"/>
                <w:sz w:val="24"/>
              </w:rPr>
              <w:t>座）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91.7%</w:t>
            </w: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8A58D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大佛寺街道侯桥村污水处理站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B3C3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34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2D44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0.571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4E9F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0.95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1C23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125B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EDF6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18E6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观阁镇珠石村污水处理站1#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E22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26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8E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0.623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1D5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0.42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5C53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5444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A156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17CB8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观阁镇珠石村污水处理站2#（原倒石村）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B6BE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37F6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0.534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BFC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0.23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F51C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BED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A2A8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5FFE8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观阁镇大良村污水处理站1#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CD54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23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AE86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3.15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6E7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0.41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C6D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3334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2873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7A68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观阁镇大良村污水处理站2#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73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4969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3.04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E741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0.40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4EBD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6E0C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0C6F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63BF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观阁镇高河村污水处理站1#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D7BB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9E46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17.2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4A7C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6778F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6D6D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6C7E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599CD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观阁镇高河村污水处理站2#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B84A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22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3CBE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0.363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283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0.42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6149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2B7D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1F44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A661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龙塘街道优良村污水处理站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B80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DE0B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2.64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DB23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0.63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EB56D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3F07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1810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A29B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龙塘街道玉龙村污水处理站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54EC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27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F08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5.74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14B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3.74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1950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4B1F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B5CA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5868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龙塘街道小井村污水处理站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DF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5C51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0.319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C1B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0.46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3980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4EE4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09ED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3A3A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广兴镇寨坪村污水处理站1#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981A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7264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0.090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ECA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0.73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CEA1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E19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4DC0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FB7F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广兴镇寨坪村污水处理站2#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EC36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40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F555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0.839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6B3A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3.14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4ACB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18CB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0D33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1A3A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广兴镇桥角村污水处理站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EB2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79FC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1.67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E2D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2.00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DD53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2E5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D31D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4770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广兴镇永胜村污水处理站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A092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91E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kern w:val="0"/>
                <w:sz w:val="24"/>
              </w:rPr>
              <w:t>26.7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590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0.02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E634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超标</w:t>
            </w:r>
          </w:p>
        </w:tc>
      </w:tr>
      <w:tr w14:paraId="1C34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98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FB9DC">
            <w:pPr>
              <w:pStyle w:val="2"/>
              <w:spacing w:line="280" w:lineRule="exact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3季度（15座）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hint="eastAsia" w:eastAsia="方正仿宋_GBK"/>
              </w:rPr>
              <w:t>100</w:t>
            </w:r>
            <w:r>
              <w:rPr>
                <w:rFonts w:eastAsia="方正仿宋_GBK"/>
              </w:rPr>
              <w:t>%</w:t>
            </w: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0494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城市污水处理厂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75D1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87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0.410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712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6829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D70B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0FDC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9249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观阁镇污水处理站　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20F6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C45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0.246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63C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0.22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A477D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2203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A8C6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22778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5471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C57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0.399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6D3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0.12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F877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696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BD7F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EF4E6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广兴镇污水处理站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A7F0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9603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0.204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8DF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0.30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B77A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2EDB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A1E8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3季度（15座）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100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%</w:t>
            </w: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2AF7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桂兴镇污水处理站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B6A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52AF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0.176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DDD2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0.10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2BDC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E03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2B05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DFFB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虎城镇污水处理站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01EE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EE1B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0.263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9744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0.12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2EA7F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931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0A7B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4A72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龙滩镇污水处理站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7F57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3FC6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0.131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CD9C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0.06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96F7D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659E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2FF8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F6B8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光辉乡污水处理站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E31A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1B3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0.239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B6F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88B1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4E8D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2BFE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38C1D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小井乡污水处理站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26F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47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5E77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0.151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7E27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0.10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1CBE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949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F291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B75C8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代市镇梭罗污水处理站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034C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B4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0.210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C3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0.05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C81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4D93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8169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B2C9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观塘镇莲花村污水处理站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436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775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9.85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31F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1.51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2ED2F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2C78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2A19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83EA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代市镇岳庙村污水处理站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61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4F1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11.7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BA3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1.38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F3D6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5875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03B6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75BA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代市镇长五村污水处理站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4260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4F8E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4.95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7812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0.55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7D9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2A699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71E5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6D0CF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观塘镇三台村污水处理站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8B84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45EA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0.227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AE5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0.47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6759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4F4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697A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A9B2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桂兴镇渔桥村污水处理站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4BF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7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8CA0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0.255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BDF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0.23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4659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6C17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8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F5E46">
            <w:pPr>
              <w:pStyle w:val="2"/>
              <w:spacing w:line="280" w:lineRule="exact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4季度（48座）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hint="eastAsia" w:eastAsia="方正仿宋_GBK"/>
              </w:rPr>
              <w:t>100</w:t>
            </w:r>
            <w:r>
              <w:rPr>
                <w:rFonts w:eastAsia="方正仿宋_GBK"/>
              </w:rPr>
              <w:t>%</w:t>
            </w: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C079D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城市污水处理厂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EFCB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7AF8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0.416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3764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0.37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FCFA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1F6E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07A8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04A7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观阁镇污水处理站　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E8D8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6D40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0.194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7667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0.31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C0CBA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58B6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2E13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B329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49EF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403F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0.226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D2B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770F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C8E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69CA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4B69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广兴镇污水处理站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EA1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EAF1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0.217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DB1E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BE51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E9F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00B1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B38F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桂兴镇污水处理站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B55D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759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0.209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9162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0.09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20FF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5FA7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B3C1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CC8B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虎城镇污水处理站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BE86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86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0.953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3C04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0.20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7497A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143D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B423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B33E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龙滩镇污水处理站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115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103D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0.103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66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0.09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16B1F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4F8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274E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4季度（48座）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100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%</w:t>
            </w: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43BD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光辉乡污水处理站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E1C3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7078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0.259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DEA4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0.11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F7FBD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04F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C184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6A08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小井乡污水处理站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CF2E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FB56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0.253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E6C7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0.22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BEE3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5468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5B2E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0724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代市镇梭罗污水处理站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870B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CE57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0.506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74EE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581AD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2506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866A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78E0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虎城镇水口村污水处理站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3829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33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88C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5.44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134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3.71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C7F6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42FC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7F9A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F33E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虎城镇双河村污水处理站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A46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51E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0.179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A0B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0.07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CFC7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5739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C71F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B0F9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虎城镇洪远村污水处理站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011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6E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1.65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72C3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1.06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E9D2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2A9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5AC5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6CD2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虎城镇胜果村污水处理站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2EB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35A4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4.40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2E52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0.07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5C92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6227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1324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015D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观塘镇望坝村污水处理站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224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36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C902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5.61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8709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3.97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F4B9A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1EDB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AB5D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9D39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观塘镇三台村污水处理站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025E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20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49D5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2.18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3041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0.93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FC69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4643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FCE2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EF54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观塘镇三台村污水处理站（原新院村）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2706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24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88D2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2.81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F7A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0.83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43EB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5E8B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F5CB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E668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观塘镇莲花村污水处理站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5174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586D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1.42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C36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0.21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6FC2F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64A5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B707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FA0DA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观塘镇碧峰村污水处理站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095C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1622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0.278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01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1.88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ECE78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5676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A9A8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7EAA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观塘镇仁和村污水处理站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8DB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2F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4.66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F599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3129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4E45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4BBE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96BD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代市镇大田村污水处理站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B482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EEBB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7.57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5E78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3.76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7BE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F07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38FF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6E04F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代市镇岳庙村污水处理站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5A9E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00E5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6.72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331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2.16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BE33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9FF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74FD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15CC8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代市镇会龙村污水处理站1#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B20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37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FC47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5.53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40F9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1.41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8646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AA3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5A9B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E3AA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代市镇会龙村污水处理站2#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A3F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1766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2.53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DCD3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1.11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397F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241B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902A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FC9FD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代市镇群模村污水处理站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456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AAF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4.59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B0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1.02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3F60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3AFB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B27C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4季度（48座）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100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%</w:t>
            </w: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FCDD8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代市镇长五村污水处理站（原群模村 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9383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5AE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4.44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2E1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0.85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7589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11B5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33A4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08C0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代市镇长五村污水处理站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59D2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26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6D2D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3.86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5C0D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0.57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A041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27F9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6011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D542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代市镇帽合村污水处理站1#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59C7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2013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6.85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7B2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0.77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1158A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1018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0E6C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C0676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代市镇帽合村污水处理站2#（原天桥村）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1F3E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88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18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5.69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4E0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3.19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A3EE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216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1C62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B4A8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代市镇孔坝村污水处理站1#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BA3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28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BD4E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7.11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9D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2.21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DD76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4CC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8A5A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7247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代市镇孔坝村污水处理站2#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700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786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8.20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6BA9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1.24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69FE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3F24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FFAD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C3578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代市镇双荣村污水处理站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46D7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E3E5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4.15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9A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1.03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FF4B8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5504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703D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8C21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代市镇流杯村污水处理站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0E2C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24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66A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3.00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4CE1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0.98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FD58A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2B65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5F2E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B6C1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桂兴镇水洞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村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3384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7414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0.197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6E1A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0.16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F947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32DE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54BF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9782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桂兴镇渔桥村污水处理站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AE7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82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A315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0.153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F894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0.15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A8B1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5F0D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4216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F0F2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大佛寺街道侯桥村污水处理站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03F1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52F7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0.388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7F73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3.47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B3AEA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083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0717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39EB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观阁镇珠石村污水处理站1#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76A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FBA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0.354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98FA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6326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350A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D405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1BF7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观阁镇珠石村污水处理站2#（原倒石村）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DBC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467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0.429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8F01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0.26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1BE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162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F052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F999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观阁镇大良村污水处理站1#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0520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4840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0.273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B1E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0.32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5F20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2D13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2C9D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92976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观阁镇大良村污水处理站2#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0841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375E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1.31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E809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F505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7C15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C9FB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F224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观阁镇高河村污水处理站1#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468B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3CB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0.544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206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1.39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0E1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4127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327C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ECD6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观阁镇高河村污水处理站2#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FC25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4BB9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0.332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8F7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0.24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706A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4E97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0A35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BB86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龙塘街道优良村污水处理站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B7F5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24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4CD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6.95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E50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2.67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2ABA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015D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0D6E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4季度（48座）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100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%</w:t>
            </w: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05DD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龙塘街道小井村污水处理站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FAED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8FAE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0.820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EEE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0.12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4F62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2B35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DDBA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3D39D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广兴镇寨坪村污水处理站1#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DD3D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9E2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0.123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9C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0.08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44D4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5015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E527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AA79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广兴镇寨坪村污水处理站2#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4694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25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D85A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0.206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4A51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0.50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8E4B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13D3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1B39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BC19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广兴镇桥角村污水处理站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4C5D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21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6B82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0.256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1196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0.48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AEA7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  <w:tr w14:paraId="194C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5217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15E1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广兴镇永胜村污水处理站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0A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28</w:t>
            </w:r>
          </w:p>
        </w:tc>
        <w:tc>
          <w:tcPr>
            <w:tcW w:w="11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38C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5.74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A198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2.06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8F70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达标</w:t>
            </w:r>
          </w:p>
        </w:tc>
      </w:tr>
    </w:tbl>
    <w:p w14:paraId="09C23B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63524"/>
    <w:rsid w:val="7066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2025-01-22T08:24:00Z</dcterms:created>
  <dc:creator>Administrator</dc:creator>
  <cp:lastModifiedBy>Administrator</cp:lastModifiedBy>
  <dcterms:modified xsi:type="dcterms:W3CDTF">2025-01-22T08:27:56Z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6D935D19D60F4ADA8B8217A6EB0D3A54_11</vt:lpwstr>
  </property>
</Properties>
</file>