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3"/>
          <w:szCs w:val="33"/>
        </w:rPr>
        <w:t>：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  <w:t>初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定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中（初）级专业技术职务材料目录</w:t>
      </w:r>
      <w:bookmarkEnd w:id="0"/>
    </w:p>
    <w:p>
      <w:pPr>
        <w:spacing w:line="500" w:lineRule="exact"/>
        <w:ind w:firstLine="4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申报单位：                              </w:t>
      </w:r>
    </w:p>
    <w:p>
      <w:pPr>
        <w:spacing w:line="500" w:lineRule="exact"/>
        <w:ind w:firstLine="424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姓    名：                         拟</w:t>
      </w:r>
      <w:r>
        <w:rPr>
          <w:rFonts w:hint="default" w:ascii="Times New Roman" w:hAnsi="Times New Roman" w:cs="Times New Roman"/>
          <w:sz w:val="24"/>
          <w:lang w:eastAsia="zh-CN"/>
        </w:rPr>
        <w:t>初</w:t>
      </w:r>
      <w:r>
        <w:rPr>
          <w:rFonts w:hint="default" w:ascii="Times New Roman" w:hAnsi="Times New Roman" w:cs="Times New Roman"/>
          <w:sz w:val="24"/>
          <w:lang w:val="en-US" w:eastAsia="zh-CN"/>
        </w:rPr>
        <w:t>定</w:t>
      </w:r>
      <w:r>
        <w:rPr>
          <w:rFonts w:hint="default" w:ascii="Times New Roman" w:hAnsi="Times New Roman" w:cs="Times New Roman"/>
          <w:sz w:val="24"/>
          <w:szCs w:val="22"/>
          <w:lang w:val="en-US" w:eastAsia="zh-CN"/>
        </w:rPr>
        <w:t>专业技术资格</w:t>
      </w:r>
      <w:r>
        <w:rPr>
          <w:rFonts w:hint="default" w:ascii="Times New Roman" w:hAnsi="Times New Roman" w:cs="Times New Roman"/>
          <w:sz w:val="24"/>
        </w:rPr>
        <w:t>：</w:t>
      </w: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91"/>
        <w:gridCol w:w="976"/>
        <w:gridCol w:w="2386"/>
        <w:gridCol w:w="1214"/>
        <w:gridCol w:w="551"/>
        <w:gridCol w:w="1164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 报 材 料 名 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份数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四川省职称初定申报表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广安市前锋区中、初级专业技术职务初定花名册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任现职以来业务工作总结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单位综合推荐材料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录用文件、</w:t>
            </w:r>
            <w:r>
              <w:rPr>
                <w:rFonts w:hint="default" w:ascii="Times New Roman" w:hAnsi="Times New Roman" w:cs="Times New Roman"/>
                <w:sz w:val="24"/>
              </w:rPr>
              <w:t>聘用合同、劳动合同（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复印件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、社保缴费证明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学信网学历验证报告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年度考核表（最低任职年限内）、届满考核表（原件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，教师需提供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继续教育登记证书（原件）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业绩成果、专业能力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证明材料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业绩贡献公示材料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5518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其他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1份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单位详细通讯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653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话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码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left="4410" w:right="-191" w:rightChars="-91" w:hanging="4410" w:hangingChars="2100"/>
        <w:jc w:val="both"/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请将此目录贴在档案袋封面。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21E0"/>
    <w:rsid w:val="767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2024-10-17T07:03:00Z</dcterms:created>
  <dc:creator>lily</dc:creator>
  <cp:lastModifiedBy>lily</cp:lastModifiedBy>
  <dcterms:modified xsi:type="dcterms:W3CDTF">2024-10-17T07:04:28Z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